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1" w:rsidRDefault="008B73FE" w:rsidP="008B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91FE6" w:rsidRPr="00F91FE6">
        <w:rPr>
          <w:rFonts w:ascii="Times New Roman" w:hAnsi="Times New Roman" w:cs="Times New Roman"/>
          <w:sz w:val="28"/>
          <w:szCs w:val="28"/>
        </w:rPr>
        <w:t>ОТЧЕТ</w:t>
      </w:r>
    </w:p>
    <w:p w:rsidR="000A5552" w:rsidRPr="00F91FE6" w:rsidRDefault="000A5552" w:rsidP="008B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рекомендаций Департамента Смоленской области по образованию и науке ОГБПОУ «Рославльский медицинский техникум</w:t>
      </w:r>
      <w:r w:rsidR="008B73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период с 25 по 29 апреля 2022года принял участие в реализации Региональной программы «Неделя карьеры» для студентов предвыпускных и выпускных курсов. Студенты 3 – 4 курсов специальностей «Лечебное дело», « Сестринское дело», « Фармация»</w:t>
      </w:r>
      <w:r w:rsidR="009E360F">
        <w:rPr>
          <w:rFonts w:ascii="Times New Roman" w:hAnsi="Times New Roman" w:cs="Times New Roman"/>
          <w:sz w:val="28"/>
          <w:szCs w:val="28"/>
        </w:rPr>
        <w:t xml:space="preserve"> приняли участие в онлай – мероприятиях, а также были проведены кураторские часы на темы: « Занятость. Основы трудового кодекса», « Занятость. Правила прохождения собеседования», «</w:t>
      </w:r>
      <w:r w:rsidR="008B73FE">
        <w:rPr>
          <w:rFonts w:ascii="Times New Roman" w:hAnsi="Times New Roman" w:cs="Times New Roman"/>
          <w:sz w:val="28"/>
          <w:szCs w:val="28"/>
        </w:rPr>
        <w:t>Занятость. Составление резюме», « Занятость. Работа в команде».</w:t>
      </w:r>
    </w:p>
    <w:p w:rsidR="008B73FE" w:rsidRPr="00F91FE6" w:rsidRDefault="008B73FE" w:rsidP="008B7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3FE" w:rsidRPr="00F91FE6" w:rsidSect="009D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6"/>
    <w:rsid w:val="000A5552"/>
    <w:rsid w:val="001072F2"/>
    <w:rsid w:val="008B73FE"/>
    <w:rsid w:val="008F660E"/>
    <w:rsid w:val="009D26C8"/>
    <w:rsid w:val="009E360F"/>
    <w:rsid w:val="00BE2462"/>
    <w:rsid w:val="00F9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2022-04-27T10:39:00Z</dcterms:created>
  <dcterms:modified xsi:type="dcterms:W3CDTF">2022-05-04T05:58:00Z</dcterms:modified>
</cp:coreProperties>
</file>