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E" w:rsidRDefault="00F062AE" w:rsidP="00F06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AE" w:rsidRPr="00B021BD" w:rsidRDefault="00F062AE" w:rsidP="00F06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B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6"/>
        <w:gridCol w:w="735"/>
      </w:tblGrid>
      <w:tr w:rsidR="00F062AE" w:rsidTr="00B63730">
        <w:tc>
          <w:tcPr>
            <w:tcW w:w="8755" w:type="dxa"/>
          </w:tcPr>
          <w:p w:rsidR="00F062AE" w:rsidRPr="00BB7B87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</w:pPr>
            <w:r w:rsidRPr="00050DAF"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………………………………………………………………..</w:t>
            </w:r>
          </w:p>
          <w:p w:rsidR="00F062AE" w:rsidRPr="00050DAF" w:rsidRDefault="00F062AE" w:rsidP="009B6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050DAF"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50DAF"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 xml:space="preserve"> Теоретическая часть. Повреждения ОПОРНО-ДВИГАТЕЛЬНОГО АППАРАТА: диагностика, лечение, профилактика</w:t>
            </w:r>
            <w:r w:rsidRPr="00050DAF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……………………………………………………….</w:t>
            </w:r>
          </w:p>
          <w:p w:rsidR="00F062AE" w:rsidRPr="00BB7B87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0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Понятие </w:t>
            </w:r>
            <w:r w:rsidRPr="00050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опорно-двигательного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…………………..….…</w:t>
            </w: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62AE" w:rsidRPr="001B6D7F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1B6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лассификация повреждени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опорно-двигательного аппарата………………………………………………………………………</w:t>
            </w:r>
          </w:p>
          <w:p w:rsidR="00F062AE" w:rsidRPr="00BB7B87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Клиническая картина повреждений опорно-двигательного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…………………………………………………………………….</w:t>
            </w: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62AE" w:rsidRPr="00BB7B87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B7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Диагностика  и лечение повреждений опорно-двигательного аппарата и роль фельдшера в 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………………………………………..</w:t>
            </w:r>
          </w:p>
          <w:p w:rsidR="00F062AE" w:rsidRPr="00EB3E0F" w:rsidRDefault="00F062AE" w:rsidP="00B6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0F">
              <w:rPr>
                <w:rFonts w:ascii="Times New Roman" w:hAnsi="Times New Roman" w:cs="Times New Roman"/>
                <w:sz w:val="28"/>
                <w:szCs w:val="28"/>
              </w:rPr>
              <w:t>1.5 Оказание неотложной помощи фельдшером при повреждениях опорно-двигательного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  <w:p w:rsidR="00F062AE" w:rsidRPr="00EB3E0F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1.6.  Профилактика повреждений опорно-двигательного аппарата…….</w:t>
            </w:r>
          </w:p>
          <w:p w:rsidR="00F062AE" w:rsidRPr="005D0FD9" w:rsidRDefault="00F062AE" w:rsidP="009B6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0FD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II</w:t>
            </w:r>
            <w:r w:rsidRPr="005D0FD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актическая часть.  Практическо</w:t>
            </w:r>
            <w:r w:rsidR="00812D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5D0FD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исследование повреждений опорно-двигательного аппарата и роль фельдшера в их диагностике, лечении и профилактике</w:t>
            </w:r>
            <w:r w:rsidRPr="00B021BD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….….</w:t>
            </w:r>
          </w:p>
          <w:p w:rsidR="00F062AE" w:rsidRPr="00B021BD" w:rsidRDefault="00F062AE" w:rsidP="00B6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BD">
              <w:rPr>
                <w:rFonts w:ascii="Times New Roman" w:hAnsi="Times New Roman" w:cs="Times New Roman"/>
                <w:sz w:val="28"/>
                <w:szCs w:val="28"/>
              </w:rPr>
              <w:t>2.1 Организация проведения и методы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</w:p>
          <w:p w:rsidR="00F062AE" w:rsidRPr="00B021BD" w:rsidRDefault="00F062AE" w:rsidP="00B63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BD">
              <w:rPr>
                <w:rFonts w:ascii="Times New Roman" w:hAnsi="Times New Roman" w:cs="Times New Roman"/>
                <w:sz w:val="28"/>
                <w:szCs w:val="28"/>
              </w:rPr>
              <w:t>2.2 Характеристика базы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………………………….……….</w:t>
            </w:r>
          </w:p>
          <w:p w:rsidR="00F062AE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Основные результаты исследования…………………………………</w:t>
            </w:r>
          </w:p>
          <w:p w:rsidR="00F062AE" w:rsidRPr="00B021BD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B021BD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F062AE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B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:rsidR="00F062AE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BD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…………….…...</w:t>
            </w:r>
          </w:p>
          <w:p w:rsidR="00F062AE" w:rsidRDefault="00F062AE" w:rsidP="00B63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B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816" w:type="dxa"/>
          </w:tcPr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062AE" w:rsidRDefault="00F062AE" w:rsidP="002B03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062AE" w:rsidRPr="00BB7B87" w:rsidRDefault="00F062AE" w:rsidP="00F062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AE" w:rsidRDefault="00F062AE" w:rsidP="00F06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36" w:rsidRDefault="004A6E36"/>
    <w:sectPr w:rsidR="004A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AE"/>
    <w:rsid w:val="002B03B6"/>
    <w:rsid w:val="004A6E36"/>
    <w:rsid w:val="00812D64"/>
    <w:rsid w:val="009B6578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2021-10-06T12:29:00Z</dcterms:created>
  <dcterms:modified xsi:type="dcterms:W3CDTF">2021-10-07T13:01:00Z</dcterms:modified>
</cp:coreProperties>
</file>